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C4BB" w14:textId="130AABD4" w:rsidR="004F12DD" w:rsidRPr="00737444" w:rsidRDefault="004F12DD" w:rsidP="004F12DD">
      <w:pPr>
        <w:pStyle w:val="Heading1"/>
        <w:shd w:val="clear" w:color="auto" w:fill="000000" w:themeFill="text1"/>
        <w:rPr>
          <w:rFonts w:ascii="Tahoma" w:hAnsi="Tahoma" w:cs="Tahoma"/>
          <w:sz w:val="20"/>
          <w:szCs w:val="20"/>
        </w:rPr>
      </w:pPr>
      <w:r w:rsidRPr="00737444">
        <w:rPr>
          <w:rFonts w:ascii="Tahoma" w:hAnsi="Tahoma" w:cs="Tahoma"/>
          <w:sz w:val="20"/>
          <w:szCs w:val="20"/>
        </w:rPr>
        <w:t xml:space="preserve">MINI EXAM NO </w:t>
      </w:r>
      <w:r w:rsidR="004713C5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: UNIT </w:t>
      </w:r>
      <w:r w:rsidR="00AC66B7">
        <w:rPr>
          <w:rFonts w:ascii="Tahoma" w:hAnsi="Tahoma" w:cs="Tahoma"/>
          <w:sz w:val="20"/>
          <w:szCs w:val="20"/>
        </w:rPr>
        <w:t>4</w:t>
      </w:r>
      <w:r w:rsidRPr="00737444">
        <w:rPr>
          <w:rFonts w:ascii="Tahoma" w:hAnsi="Tahoma" w:cs="Tahoma"/>
          <w:sz w:val="20"/>
          <w:szCs w:val="20"/>
        </w:rPr>
        <w:t xml:space="preserve"> AREA OF STUDY </w:t>
      </w:r>
      <w:r w:rsidR="004713C5">
        <w:rPr>
          <w:rFonts w:ascii="Tahoma" w:hAnsi="Tahoma" w:cs="Tahoma"/>
          <w:sz w:val="20"/>
          <w:szCs w:val="20"/>
        </w:rPr>
        <w:t>2</w:t>
      </w:r>
      <w:r w:rsidRPr="00737444">
        <w:rPr>
          <w:rFonts w:ascii="Tahoma" w:hAnsi="Tahoma" w:cs="Tahoma"/>
          <w:sz w:val="20"/>
          <w:szCs w:val="20"/>
        </w:rPr>
        <w:t xml:space="preserve"> (50 MARKS)</w:t>
      </w:r>
    </w:p>
    <w:p w14:paraId="3B6402B1" w14:textId="5B85DEA6" w:rsidR="004F12DD" w:rsidRDefault="004F12DD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p w14:paraId="6BFAF758" w14:textId="77777777" w:rsidR="00236D8A" w:rsidRPr="00427CF7" w:rsidRDefault="00236D8A" w:rsidP="00A9318C">
      <w:pPr>
        <w:pStyle w:val="NoSpacing"/>
        <w:rPr>
          <w:rFonts w:ascii="Tahoma" w:hAnsi="Tahoma" w:cs="Tahoma"/>
          <w:b/>
          <w:sz w:val="20"/>
          <w:szCs w:val="20"/>
        </w:rPr>
      </w:pPr>
      <w:r w:rsidRPr="00427CF7">
        <w:rPr>
          <w:rFonts w:ascii="Tahoma" w:hAnsi="Tahoma" w:cs="Tahoma"/>
          <w:b/>
          <w:sz w:val="20"/>
          <w:szCs w:val="20"/>
        </w:rPr>
        <w:t xml:space="preserve">Question 1 (44 marks) </w:t>
      </w:r>
    </w:p>
    <w:p w14:paraId="15EFCF00" w14:textId="77777777" w:rsidR="00236D8A" w:rsidRPr="00A9318C" w:rsidRDefault="00236D8A" w:rsidP="00A9318C">
      <w:pPr>
        <w:pStyle w:val="NoSpacing"/>
        <w:rPr>
          <w:rFonts w:ascii="Tahoma" w:hAnsi="Tahoma" w:cs="Tahoma"/>
          <w:bCs/>
          <w:sz w:val="20"/>
          <w:szCs w:val="20"/>
        </w:rPr>
      </w:pPr>
    </w:p>
    <w:p w14:paraId="13D56C32" w14:textId="257F65AD" w:rsid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5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431BC0AC" w14:textId="77777777" w:rsidR="00236D8A" w:rsidRPr="002A79F1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1ABB54A3" w14:textId="77777777" w:rsidR="00236D8A" w:rsidRPr="00427CF7" w:rsidRDefault="00236D8A" w:rsidP="002A79F1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36D8A" w:rsidRPr="00427CF7" w14:paraId="69F094E6" w14:textId="77777777" w:rsidTr="00F65E6B">
        <w:tc>
          <w:tcPr>
            <w:tcW w:w="845" w:type="dxa"/>
          </w:tcPr>
          <w:p w14:paraId="1FAAB60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14EE18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4FF1598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48EC19E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4AA5071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4DCC842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FB513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867582A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AE0B09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52EA58EC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3622AEF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815B417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3AAC913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36D8A" w:rsidRPr="00A9318C" w14:paraId="4133DBE3" w14:textId="77777777" w:rsidTr="00F65E6B">
        <w:tc>
          <w:tcPr>
            <w:tcW w:w="845" w:type="dxa"/>
            <w:shd w:val="clear" w:color="auto" w:fill="auto"/>
          </w:tcPr>
          <w:p w14:paraId="5369940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578A106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8E9C8C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52C7362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6913A74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118BF49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632BF38" w14:textId="77777777" w:rsidTr="00F65E6B">
        <w:tc>
          <w:tcPr>
            <w:tcW w:w="845" w:type="dxa"/>
            <w:shd w:val="clear" w:color="auto" w:fill="auto"/>
          </w:tcPr>
          <w:p w14:paraId="3890F53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4864D65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B78E59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C8D4E4F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F1A72C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C5EA6D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A7E73F6" w14:textId="77777777" w:rsidTr="00F65E6B">
        <w:tc>
          <w:tcPr>
            <w:tcW w:w="845" w:type="dxa"/>
            <w:shd w:val="clear" w:color="auto" w:fill="auto"/>
          </w:tcPr>
          <w:p w14:paraId="1230084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05335EF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BD1151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375431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46EF242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310E71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B566C63" w14:textId="77777777" w:rsidTr="00F65E6B">
        <w:tc>
          <w:tcPr>
            <w:tcW w:w="845" w:type="dxa"/>
            <w:shd w:val="clear" w:color="auto" w:fill="auto"/>
          </w:tcPr>
          <w:p w14:paraId="703381F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30D427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EBB740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85EC4C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0D6CEF9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7163C3A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77EB598" w14:textId="77777777" w:rsidTr="00F65E6B">
        <w:tc>
          <w:tcPr>
            <w:tcW w:w="845" w:type="dxa"/>
            <w:shd w:val="clear" w:color="auto" w:fill="auto"/>
          </w:tcPr>
          <w:p w14:paraId="5D88CFC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497FFE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36401482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35F9ACA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5C20FE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0E7CBB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7F9055A" w14:textId="77777777" w:rsidTr="00F65E6B">
        <w:tc>
          <w:tcPr>
            <w:tcW w:w="845" w:type="dxa"/>
            <w:shd w:val="clear" w:color="auto" w:fill="auto"/>
          </w:tcPr>
          <w:p w14:paraId="1D390E77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0047DC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05D633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77EC83A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3DF8E989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2B3E817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90B1E5A" w14:textId="77777777" w:rsidTr="00F65E6B">
        <w:tc>
          <w:tcPr>
            <w:tcW w:w="845" w:type="dxa"/>
            <w:shd w:val="clear" w:color="auto" w:fill="auto"/>
          </w:tcPr>
          <w:p w14:paraId="6455BB6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A41EFE4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E89B52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8B00A6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3E2247E9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218D693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998703B" w14:textId="77777777" w:rsidTr="00F65E6B">
        <w:tc>
          <w:tcPr>
            <w:tcW w:w="845" w:type="dxa"/>
            <w:shd w:val="clear" w:color="auto" w:fill="auto"/>
          </w:tcPr>
          <w:p w14:paraId="03417E0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B9B27C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D4D759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E70A1A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57AF5D2C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0961020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041C998E" w14:textId="77777777" w:rsidTr="00F65E6B">
        <w:tc>
          <w:tcPr>
            <w:tcW w:w="845" w:type="dxa"/>
            <w:shd w:val="clear" w:color="auto" w:fill="auto"/>
          </w:tcPr>
          <w:p w14:paraId="6122FFF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1386632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CBA5C2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3D18351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624ECD9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33A2B59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7E71BA3C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027F4A" w14:textId="0DD78A8F" w:rsidR="00236D8A" w:rsidRP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</w:t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  <w:t xml:space="preserve">    1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43430E41" w14:textId="77777777" w:rsidR="00236D8A" w:rsidRPr="0050614B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7E86AD4D" w14:textId="4E3338FB" w:rsidR="00236D8A" w:rsidRPr="00427CF7" w:rsidRDefault="00236D8A" w:rsidP="0050614B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36D8A" w:rsidRPr="00427CF7" w14:paraId="140605AA" w14:textId="77777777" w:rsidTr="00F65E6B">
        <w:tc>
          <w:tcPr>
            <w:tcW w:w="845" w:type="dxa"/>
          </w:tcPr>
          <w:p w14:paraId="0FB34D13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CA08D2B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66549E75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574FE7D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F7CF353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78F8C0B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8FC7A7C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8F39D85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EED32E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292859B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C067855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F4306DB" w14:textId="77777777" w:rsidR="00236D8A" w:rsidRPr="0050614B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96ADF50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36D8A" w:rsidRPr="00A9318C" w14:paraId="5DC05297" w14:textId="77777777" w:rsidTr="00F65E6B">
        <w:tc>
          <w:tcPr>
            <w:tcW w:w="845" w:type="dxa"/>
            <w:shd w:val="clear" w:color="auto" w:fill="auto"/>
          </w:tcPr>
          <w:p w14:paraId="2E49556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24B7CC98" w14:textId="76E78A78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6009199" w14:textId="176F16C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0D4F3DE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0325E108" w14:textId="23C01D60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4F8288A0" w14:textId="186F4E65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E4A7D12" w14:textId="77777777" w:rsidTr="00F65E6B">
        <w:tc>
          <w:tcPr>
            <w:tcW w:w="845" w:type="dxa"/>
            <w:shd w:val="clear" w:color="auto" w:fill="auto"/>
          </w:tcPr>
          <w:p w14:paraId="3E62FCA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35E1CA6B" w14:textId="5F72276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4345071" w14:textId="0B64293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1BE7BE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45D3AC1" w14:textId="58DBD35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621807A" w14:textId="26346A15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D3B1B4B" w14:textId="77777777" w:rsidTr="00F65E6B">
        <w:tc>
          <w:tcPr>
            <w:tcW w:w="845" w:type="dxa"/>
            <w:shd w:val="clear" w:color="auto" w:fill="auto"/>
          </w:tcPr>
          <w:p w14:paraId="6F8E5A0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5AACD246" w14:textId="59E589F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04AC4D5" w14:textId="7125D56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A5A7B5E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4640C23B" w14:textId="0201B0D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D994D66" w14:textId="5ABABE6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66CF858D" w14:textId="77777777" w:rsidTr="00F65E6B">
        <w:tc>
          <w:tcPr>
            <w:tcW w:w="845" w:type="dxa"/>
            <w:shd w:val="clear" w:color="auto" w:fill="auto"/>
          </w:tcPr>
          <w:p w14:paraId="4C73EA17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5E85132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C7FA0AB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74367C3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0FF05AB1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2D3EA48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5401C031" w14:textId="77777777" w:rsidTr="00F65E6B">
        <w:tc>
          <w:tcPr>
            <w:tcW w:w="845" w:type="dxa"/>
            <w:shd w:val="clear" w:color="auto" w:fill="auto"/>
          </w:tcPr>
          <w:p w14:paraId="3C40E6DD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20E5927D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23195F6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352BBF5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78018BAE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E587EB4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13A9412" w14:textId="77777777" w:rsidTr="00F65E6B">
        <w:tc>
          <w:tcPr>
            <w:tcW w:w="845" w:type="dxa"/>
            <w:shd w:val="clear" w:color="auto" w:fill="auto"/>
          </w:tcPr>
          <w:p w14:paraId="757C2D7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D04DCD4" w14:textId="10A65F6E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2AE24D8" w14:textId="7D2B338B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C7412C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09028E5" w14:textId="198789DD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148EB175" w14:textId="018F5789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CC686B3" w14:textId="77777777" w:rsidTr="00F65E6B">
        <w:tc>
          <w:tcPr>
            <w:tcW w:w="845" w:type="dxa"/>
            <w:shd w:val="clear" w:color="auto" w:fill="auto"/>
          </w:tcPr>
          <w:p w14:paraId="6A555E9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5C24316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033AEF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2B9468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398C5510" w14:textId="2B0CFBF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4B7DDD8" w14:textId="4AA6D19D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25E816B" w14:textId="77777777" w:rsidTr="00F65E6B">
        <w:tc>
          <w:tcPr>
            <w:tcW w:w="845" w:type="dxa"/>
            <w:shd w:val="clear" w:color="auto" w:fill="auto"/>
          </w:tcPr>
          <w:p w14:paraId="10ACC87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7E2520C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3D5523D" w14:textId="58B13B84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2B1861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2E93102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315C05FD" w14:textId="01A8E3D9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6E97BCC9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930A6F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F8261C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05B6B45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37A356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EDE1C5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4CEBDE0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10C0BF3" w14:textId="77777777" w:rsidR="0050614B" w:rsidRPr="0050614B" w:rsidRDefault="0050614B" w:rsidP="0050614B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46332957" w14:textId="38BC3148" w:rsidR="0050614B" w:rsidRPr="00427CF7" w:rsidRDefault="0050614B" w:rsidP="0050614B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50614B" w:rsidRPr="00427CF7" w14:paraId="15C64628" w14:textId="77777777" w:rsidTr="00F65E6B">
        <w:tc>
          <w:tcPr>
            <w:tcW w:w="845" w:type="dxa"/>
          </w:tcPr>
          <w:p w14:paraId="33C5D410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7652681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0E8301A7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52E30E8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BB126FC" w14:textId="77777777" w:rsidR="0050614B" w:rsidRPr="00427CF7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6317881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2E89028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EEF1737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55A53CC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054DA98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F6C7F06" w14:textId="77777777" w:rsidR="0050614B" w:rsidRPr="00427CF7" w:rsidRDefault="0050614B" w:rsidP="00F65E6B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5051D5C1" w14:textId="77777777" w:rsidR="0050614B" w:rsidRPr="0050614B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E823F60" w14:textId="77777777" w:rsidR="0050614B" w:rsidRPr="00427CF7" w:rsidRDefault="0050614B" w:rsidP="00F65E6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50614B" w:rsidRPr="00A9318C" w14:paraId="6C71C4FC" w14:textId="77777777" w:rsidTr="00F65E6B">
        <w:tc>
          <w:tcPr>
            <w:tcW w:w="845" w:type="dxa"/>
            <w:shd w:val="clear" w:color="auto" w:fill="auto"/>
          </w:tcPr>
          <w:p w14:paraId="727E1EC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B70C07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F948A5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08C283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7BEF7C1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2D77EAA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710DBC70" w14:textId="77777777" w:rsidTr="00F65E6B">
        <w:tc>
          <w:tcPr>
            <w:tcW w:w="845" w:type="dxa"/>
            <w:shd w:val="clear" w:color="auto" w:fill="auto"/>
          </w:tcPr>
          <w:p w14:paraId="639ED9DA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0186605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30EC840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925117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6E1B263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22960A1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67BA2661" w14:textId="77777777" w:rsidTr="00F65E6B">
        <w:tc>
          <w:tcPr>
            <w:tcW w:w="845" w:type="dxa"/>
            <w:shd w:val="clear" w:color="auto" w:fill="auto"/>
          </w:tcPr>
          <w:p w14:paraId="37031BB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0D4AD4E2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AD5ABAF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2281A49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78547D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F21334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12EA986D" w14:textId="77777777" w:rsidTr="00F65E6B">
        <w:tc>
          <w:tcPr>
            <w:tcW w:w="845" w:type="dxa"/>
            <w:shd w:val="clear" w:color="auto" w:fill="auto"/>
          </w:tcPr>
          <w:p w14:paraId="6B5F389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3F0A110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03B36C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AB1E50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5AB60B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6AA9E60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2C89DF76" w14:textId="77777777" w:rsidTr="00F65E6B">
        <w:tc>
          <w:tcPr>
            <w:tcW w:w="845" w:type="dxa"/>
            <w:shd w:val="clear" w:color="auto" w:fill="auto"/>
          </w:tcPr>
          <w:p w14:paraId="4CE6471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39413D3B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6D6C30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8056931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12A161BB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42F101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73BE82E0" w14:textId="77777777" w:rsidTr="00F65E6B">
        <w:tc>
          <w:tcPr>
            <w:tcW w:w="845" w:type="dxa"/>
            <w:shd w:val="clear" w:color="auto" w:fill="auto"/>
          </w:tcPr>
          <w:p w14:paraId="404E6AD0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1B648934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AF048FC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F2CD51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25F8DD8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57585B9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20840948" w14:textId="77777777" w:rsidTr="00F65E6B">
        <w:tc>
          <w:tcPr>
            <w:tcW w:w="845" w:type="dxa"/>
            <w:shd w:val="clear" w:color="auto" w:fill="auto"/>
          </w:tcPr>
          <w:p w14:paraId="6EAFAF1A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64DD6FA8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E115993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AA61234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  <w:shd w:val="clear" w:color="auto" w:fill="auto"/>
          </w:tcPr>
          <w:p w14:paraId="7015186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  <w:shd w:val="clear" w:color="auto" w:fill="auto"/>
          </w:tcPr>
          <w:p w14:paraId="7455F424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50614B" w:rsidRPr="00A9318C" w14:paraId="6AB6E877" w14:textId="77777777" w:rsidTr="00F65E6B">
        <w:tc>
          <w:tcPr>
            <w:tcW w:w="845" w:type="dxa"/>
            <w:shd w:val="clear" w:color="auto" w:fill="auto"/>
          </w:tcPr>
          <w:p w14:paraId="0464E0E8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119" w:type="dxa"/>
            <w:shd w:val="clear" w:color="auto" w:fill="auto"/>
          </w:tcPr>
          <w:p w14:paraId="2D14DE47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4A013E6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C282AAE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3259" w:type="dxa"/>
          </w:tcPr>
          <w:p w14:paraId="0BFA4409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1115" w:type="dxa"/>
          </w:tcPr>
          <w:p w14:paraId="1B10B330" w14:textId="77777777" w:rsidR="0050614B" w:rsidRPr="0050614B" w:rsidRDefault="0050614B" w:rsidP="00F65E6B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2E5BE7FA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83DCAE7" w14:textId="77777777" w:rsidR="00A9318C" w:rsidRPr="00A9318C" w:rsidRDefault="00A9318C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1B7188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8DF42DA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81473DF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3AE0137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5714E3B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6D31091" w14:textId="26BB6DB3" w:rsidR="00236D8A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F6C3DFF" w14:textId="769354E6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D2CDFBD" w14:textId="0D90039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8E69EF4" w14:textId="726CF471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8EA9247" w14:textId="39FA981E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DAA8712" w14:textId="720CA50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A235E5F" w14:textId="69E84D22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FE3FD67" w14:textId="387D090C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FD0E6C7" w14:textId="7C323CD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E54775E" w14:textId="79742FC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959F54D" w14:textId="0B248FAD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4A88756" w14:textId="205CBD85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0DF518A" w14:textId="3247D3C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8945F6D" w14:textId="3F1D7BD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923C2A3" w14:textId="1BEECC85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328D3F9" w14:textId="4058C02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7CFDFE6" w14:textId="6CCD4495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9CCF3A7" w14:textId="66AC1A51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37A8EA8" w14:textId="3FBFBF3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A166D87" w14:textId="0974ACC3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C146AB6" w14:textId="164EB8F6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51A7DF9" w14:textId="445F93AC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1B0FBA3" w14:textId="1DB2610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F400D19" w14:textId="37435897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DAA70E6" w14:textId="7EB9EB70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D8A1742" w14:textId="75AB0448" w:rsidR="0050614B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CD03F09" w14:textId="77777777" w:rsidR="0050614B" w:rsidRPr="00A9318C" w:rsidRDefault="0050614B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A2F4A12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3393B47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5A3E91C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32BA9B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12D8136" w14:textId="7F1300E9" w:rsidR="00236D8A" w:rsidRP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1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3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2AAD25FB" w14:textId="77777777" w:rsidR="00236D8A" w:rsidRPr="0050614B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52398BBB" w14:textId="77777777" w:rsidR="00236D8A" w:rsidRPr="002A79F1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04B2581C" w14:textId="730CE8AA" w:rsidR="00236D8A" w:rsidRPr="002A79F1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Budgeted Income Statement for the year ending 30 June </w:t>
      </w:r>
      <w:r w:rsidR="00656A91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48EACF1C" w14:textId="77777777" w:rsidR="00236D8A" w:rsidRPr="0050614B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236D8A" w:rsidRPr="00A9318C" w14:paraId="5D5A624F" w14:textId="77777777" w:rsidTr="00F65E6B">
        <w:tc>
          <w:tcPr>
            <w:tcW w:w="4248" w:type="dxa"/>
          </w:tcPr>
          <w:p w14:paraId="7318541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75DE36D" w14:textId="77777777" w:rsidR="00236D8A" w:rsidRPr="0050614B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7EA7895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3920B782" w14:textId="77777777" w:rsidR="00236D8A" w:rsidRPr="0050614B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72CC5BA" w14:textId="77777777" w:rsidR="00236D8A" w:rsidRPr="0050614B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BAA3FB2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36D8A" w:rsidRPr="00A9318C" w14:paraId="36E96738" w14:textId="77777777" w:rsidTr="00F65E6B">
        <w:tc>
          <w:tcPr>
            <w:tcW w:w="4248" w:type="dxa"/>
          </w:tcPr>
          <w:p w14:paraId="6F7A57F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38CEAA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2A79F1">
              <w:rPr>
                <w:rFonts w:ascii="Tahoma" w:hAnsi="Tahoma" w:cs="Tahoma"/>
                <w:b/>
                <w:color w:val="000000" w:themeColor="text1"/>
              </w:rPr>
              <w:t>Revenues</w:t>
            </w:r>
          </w:p>
          <w:p w14:paraId="1012FFB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268" w:type="dxa"/>
          </w:tcPr>
          <w:p w14:paraId="43E97476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6E25B04D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236D8A" w:rsidRPr="00A9318C" w14:paraId="7AF990BA" w14:textId="77777777" w:rsidTr="00F65E6B">
        <w:tc>
          <w:tcPr>
            <w:tcW w:w="4248" w:type="dxa"/>
          </w:tcPr>
          <w:p w14:paraId="396856F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102AC13" w14:textId="654EF10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E90257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1C6EE33" w14:textId="77777777" w:rsidTr="00F65E6B">
        <w:tc>
          <w:tcPr>
            <w:tcW w:w="4248" w:type="dxa"/>
          </w:tcPr>
          <w:p w14:paraId="24404BB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118E496" w14:textId="2F2C1CF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063FB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C5AB283" w14:textId="77777777" w:rsidTr="00F65E6B">
        <w:tc>
          <w:tcPr>
            <w:tcW w:w="4248" w:type="dxa"/>
          </w:tcPr>
          <w:p w14:paraId="13BBEA3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9A538BC" w14:textId="128856D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B6EACE" w14:textId="2A62DDE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B093E94" w14:textId="77777777" w:rsidTr="00F65E6B">
        <w:tc>
          <w:tcPr>
            <w:tcW w:w="4248" w:type="dxa"/>
          </w:tcPr>
          <w:p w14:paraId="6553DF4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DAACBF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C5F9CA4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418AB185" w14:textId="77777777" w:rsidTr="00F65E6B">
        <w:tc>
          <w:tcPr>
            <w:tcW w:w="4248" w:type="dxa"/>
          </w:tcPr>
          <w:p w14:paraId="228C010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53BDA3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E1551A" w14:textId="35752F1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FF725BB" w14:textId="77777777" w:rsidTr="00F65E6B">
        <w:tc>
          <w:tcPr>
            <w:tcW w:w="4248" w:type="dxa"/>
          </w:tcPr>
          <w:p w14:paraId="69D673A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32013A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33EEC2C" w14:textId="73CF9162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CE5660D" w14:textId="77777777" w:rsidTr="00F65E6B">
        <w:tc>
          <w:tcPr>
            <w:tcW w:w="4248" w:type="dxa"/>
          </w:tcPr>
          <w:p w14:paraId="768522D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81E1B8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88762C8" w14:textId="34A1CB1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4792D70" w14:textId="77777777" w:rsidTr="00F65E6B">
        <w:tc>
          <w:tcPr>
            <w:tcW w:w="4248" w:type="dxa"/>
          </w:tcPr>
          <w:p w14:paraId="2875A0A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A0A1A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F64435D" w14:textId="49FFF88D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025925B" w14:textId="77777777" w:rsidTr="00F65E6B">
        <w:tc>
          <w:tcPr>
            <w:tcW w:w="4248" w:type="dxa"/>
          </w:tcPr>
          <w:p w14:paraId="45E1716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4C82D6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E835A2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A37A135" w14:textId="77777777" w:rsidTr="00F65E6B">
        <w:tc>
          <w:tcPr>
            <w:tcW w:w="4248" w:type="dxa"/>
          </w:tcPr>
          <w:p w14:paraId="5EA0284C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136D80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D9F100D" w14:textId="240D364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D04594A" w14:textId="77777777" w:rsidTr="00F65E6B">
        <w:tc>
          <w:tcPr>
            <w:tcW w:w="4248" w:type="dxa"/>
          </w:tcPr>
          <w:p w14:paraId="033049F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E926F2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FEB32B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D5C6135" w14:textId="77777777" w:rsidTr="00F65E6B">
        <w:tc>
          <w:tcPr>
            <w:tcW w:w="4248" w:type="dxa"/>
          </w:tcPr>
          <w:p w14:paraId="187FCA1A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9790D80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407E15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B5E69A9" w14:textId="77777777" w:rsidTr="00F65E6B">
        <w:tc>
          <w:tcPr>
            <w:tcW w:w="4248" w:type="dxa"/>
          </w:tcPr>
          <w:p w14:paraId="4CB302B1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047A182" w14:textId="6880A7AC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0BD104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578F87D1" w14:textId="77777777" w:rsidTr="00F65E6B">
        <w:tc>
          <w:tcPr>
            <w:tcW w:w="4248" w:type="dxa"/>
          </w:tcPr>
          <w:p w14:paraId="6853DE6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A5AD9BF" w14:textId="5A6AC32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A6032F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3425F901" w14:textId="77777777" w:rsidTr="00F65E6B">
        <w:tc>
          <w:tcPr>
            <w:tcW w:w="4248" w:type="dxa"/>
          </w:tcPr>
          <w:p w14:paraId="0C881B8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AF224C" w14:textId="5C5E5F9B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C38DDC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7D5E259F" w14:textId="77777777" w:rsidTr="00F65E6B">
        <w:tc>
          <w:tcPr>
            <w:tcW w:w="4248" w:type="dxa"/>
          </w:tcPr>
          <w:p w14:paraId="0866895B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1592EB4" w14:textId="63618733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561A0A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07A8F78C" w14:textId="77777777" w:rsidTr="00F65E6B">
        <w:tc>
          <w:tcPr>
            <w:tcW w:w="4248" w:type="dxa"/>
          </w:tcPr>
          <w:p w14:paraId="5AB9271A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47DAF7F" w14:textId="17558A6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4C293B3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03233962" w14:textId="77777777" w:rsidTr="00F65E6B">
        <w:tc>
          <w:tcPr>
            <w:tcW w:w="4248" w:type="dxa"/>
          </w:tcPr>
          <w:p w14:paraId="7D4BA25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5A617DE" w14:textId="135811A9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FEE46E9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1AB376A5" w14:textId="77777777" w:rsidTr="00F65E6B">
        <w:tc>
          <w:tcPr>
            <w:tcW w:w="4248" w:type="dxa"/>
          </w:tcPr>
          <w:p w14:paraId="00EF01A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2D7DD521" w14:textId="0BD0E29A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F6617F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6D33F8B1" w14:textId="77777777" w:rsidTr="00F65E6B">
        <w:tc>
          <w:tcPr>
            <w:tcW w:w="4248" w:type="dxa"/>
          </w:tcPr>
          <w:p w14:paraId="409E535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5F61D1CA" w14:textId="2904FA9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6BA1E94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6F66F92" w14:textId="77777777" w:rsidTr="00F65E6B">
        <w:tc>
          <w:tcPr>
            <w:tcW w:w="4248" w:type="dxa"/>
          </w:tcPr>
          <w:p w14:paraId="0CB71575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4759D2" w14:textId="41F1F73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75CF261F" w14:textId="541CD56F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236D8A" w:rsidRPr="00A9318C" w14:paraId="237B4F9A" w14:textId="77777777" w:rsidTr="00F65E6B">
        <w:tc>
          <w:tcPr>
            <w:tcW w:w="4248" w:type="dxa"/>
          </w:tcPr>
          <w:p w14:paraId="250D944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4FE04F1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3EFDA3A2" w14:textId="317B8FD1" w:rsidR="00236D8A" w:rsidRPr="0050614B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3159AE82" w14:textId="77777777" w:rsidTr="00F65E6B">
        <w:tc>
          <w:tcPr>
            <w:tcW w:w="4248" w:type="dxa"/>
          </w:tcPr>
          <w:p w14:paraId="212AED06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6D3C34B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04F7CBFF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  <w:tr w:rsidR="00A9318C" w:rsidRPr="00A9318C" w14:paraId="6163A23F" w14:textId="77777777" w:rsidTr="00F65E6B">
        <w:tc>
          <w:tcPr>
            <w:tcW w:w="4248" w:type="dxa"/>
          </w:tcPr>
          <w:p w14:paraId="44EE9CF1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107A21F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  <w:tc>
          <w:tcPr>
            <w:tcW w:w="2268" w:type="dxa"/>
          </w:tcPr>
          <w:p w14:paraId="6CE32732" w14:textId="77777777" w:rsidR="00A9318C" w:rsidRPr="0050614B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40"/>
                <w:szCs w:val="40"/>
              </w:rPr>
            </w:pPr>
          </w:p>
        </w:tc>
      </w:tr>
    </w:tbl>
    <w:p w14:paraId="085257DA" w14:textId="62F4D2C1" w:rsidR="00236D8A" w:rsidRPr="00A9318C" w:rsidRDefault="00427CF7" w:rsidP="00427CF7">
      <w:pPr>
        <w:pStyle w:val="NoSpacing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1</w:t>
      </w:r>
      <w:r w:rsidR="00C77C88">
        <w:rPr>
          <w:rFonts w:ascii="Tahoma" w:hAnsi="Tahoma" w:cs="Tahoma"/>
          <w:color w:val="000000" w:themeColor="text1"/>
          <w:sz w:val="20"/>
          <w:szCs w:val="20"/>
        </w:rPr>
        <w:t>4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marks</w:t>
      </w:r>
    </w:p>
    <w:p w14:paraId="56793833" w14:textId="77777777" w:rsidR="00427CF7" w:rsidRPr="0050614B" w:rsidRDefault="00427CF7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63F40468" w14:textId="076F5E16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Charlotte’s Chairs</w:t>
      </w:r>
    </w:p>
    <w:p w14:paraId="2359FF59" w14:textId="22273091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Budgeted Cash Flow Statement for the year ending 30 June </w:t>
      </w:r>
      <w:r w:rsidR="00656A91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4EA5AC95" w14:textId="77777777" w:rsidR="00236D8A" w:rsidRPr="0050614B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236D8A" w:rsidRPr="00427CF7" w14:paraId="1B2C349F" w14:textId="77777777" w:rsidTr="0050614B">
        <w:tc>
          <w:tcPr>
            <w:tcW w:w="4531" w:type="dxa"/>
          </w:tcPr>
          <w:p w14:paraId="44DAB342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14:paraId="151BD0BB" w14:textId="77777777" w:rsidR="00236D8A" w:rsidRPr="0027125A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7236308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  <w:p w14:paraId="539B2696" w14:textId="77777777" w:rsidR="00236D8A" w:rsidRPr="0027125A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14:paraId="02242BED" w14:textId="77777777" w:rsidR="00236D8A" w:rsidRPr="0027125A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0B5D7FF" w14:textId="77777777" w:rsidR="00236D8A" w:rsidRPr="00427CF7" w:rsidRDefault="00236D8A" w:rsidP="0050614B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color w:val="000000" w:themeColor="text1"/>
              </w:rPr>
              <w:t>$</w:t>
            </w:r>
          </w:p>
        </w:tc>
      </w:tr>
      <w:tr w:rsidR="00236D8A" w:rsidRPr="00A9318C" w14:paraId="7F5E3647" w14:textId="77777777" w:rsidTr="0050614B">
        <w:tc>
          <w:tcPr>
            <w:tcW w:w="4531" w:type="dxa"/>
          </w:tcPr>
          <w:p w14:paraId="09EB8039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AA2B09F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 from Operating Activities</w:t>
            </w:r>
          </w:p>
          <w:p w14:paraId="3E5E9A2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4E4CB491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6FB7F5D1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0C174BD4" w14:textId="77777777" w:rsidTr="0050614B">
        <w:tc>
          <w:tcPr>
            <w:tcW w:w="4531" w:type="dxa"/>
          </w:tcPr>
          <w:p w14:paraId="7AF4B8D4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CEC8698" w14:textId="5065869D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F4380E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ED5684A" w14:textId="77777777" w:rsidTr="0050614B">
        <w:tc>
          <w:tcPr>
            <w:tcW w:w="4531" w:type="dxa"/>
          </w:tcPr>
          <w:p w14:paraId="4A159CBD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719EB30" w14:textId="208FF68D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8603B72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B84C545" w14:textId="77777777" w:rsidTr="0050614B">
        <w:tc>
          <w:tcPr>
            <w:tcW w:w="4531" w:type="dxa"/>
          </w:tcPr>
          <w:p w14:paraId="777FD60A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0D0F8B7" w14:textId="45356851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E2813D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3A940C8" w14:textId="77777777" w:rsidTr="0050614B">
        <w:tc>
          <w:tcPr>
            <w:tcW w:w="4531" w:type="dxa"/>
          </w:tcPr>
          <w:p w14:paraId="2F6AA7CD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E56E922" w14:textId="597A89D3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73ABE73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1B43D39" w14:textId="77777777" w:rsidTr="0050614B">
        <w:tc>
          <w:tcPr>
            <w:tcW w:w="4531" w:type="dxa"/>
          </w:tcPr>
          <w:p w14:paraId="25239A43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B82FE0" w14:textId="760DE79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7116748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381EF327" w14:textId="77777777" w:rsidTr="0050614B">
        <w:tc>
          <w:tcPr>
            <w:tcW w:w="4531" w:type="dxa"/>
          </w:tcPr>
          <w:p w14:paraId="7D85EB8E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E2C6C5F" w14:textId="6FF7E9A3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AE32C15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6F952BFC" w14:textId="77777777" w:rsidTr="0050614B">
        <w:tc>
          <w:tcPr>
            <w:tcW w:w="4531" w:type="dxa"/>
          </w:tcPr>
          <w:p w14:paraId="190F1E71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F2C05B" w14:textId="1F7BF729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8CA2FB6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0160CD78" w14:textId="77777777" w:rsidTr="0050614B">
        <w:tc>
          <w:tcPr>
            <w:tcW w:w="4531" w:type="dxa"/>
          </w:tcPr>
          <w:p w14:paraId="5D1F5F66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940FB9" w14:textId="5FA5F0F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1B6790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5865CFF" w14:textId="77777777" w:rsidTr="0050614B">
        <w:tc>
          <w:tcPr>
            <w:tcW w:w="4531" w:type="dxa"/>
          </w:tcPr>
          <w:p w14:paraId="535C1D5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953D9A0" w14:textId="67A628D5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D0CE47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23D1B9FE" w14:textId="77777777" w:rsidTr="0050614B">
        <w:tc>
          <w:tcPr>
            <w:tcW w:w="4531" w:type="dxa"/>
          </w:tcPr>
          <w:p w14:paraId="35EF76F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779557E" w14:textId="7C2F6078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D17DBD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36B06333" w14:textId="77777777" w:rsidTr="0050614B">
        <w:tc>
          <w:tcPr>
            <w:tcW w:w="4531" w:type="dxa"/>
          </w:tcPr>
          <w:p w14:paraId="214A8DA2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4F869AE" w14:textId="0E668BA9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8FB2B13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A9318C" w:rsidRPr="00A9318C" w14:paraId="7A92C84A" w14:textId="77777777" w:rsidTr="0050614B">
        <w:tc>
          <w:tcPr>
            <w:tcW w:w="4531" w:type="dxa"/>
          </w:tcPr>
          <w:p w14:paraId="70E67A62" w14:textId="77777777" w:rsidR="00A9318C" w:rsidRPr="0027125A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4F1F4EA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4DA3D3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DE4E713" w14:textId="77777777" w:rsidTr="0050614B">
        <w:tc>
          <w:tcPr>
            <w:tcW w:w="4531" w:type="dxa"/>
          </w:tcPr>
          <w:p w14:paraId="6F8A438E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CD60F1B" w14:textId="266D3330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B0E47CA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763576C3" w14:textId="77777777" w:rsidTr="0050614B">
        <w:tc>
          <w:tcPr>
            <w:tcW w:w="4531" w:type="dxa"/>
          </w:tcPr>
          <w:p w14:paraId="3181A3D0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55762938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Operations</w:t>
            </w:r>
          </w:p>
          <w:p w14:paraId="31182E33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7B120B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3141ADB4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FB1B153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EEC9C50" w14:textId="66C6F551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08F17D0E" w14:textId="77777777" w:rsidTr="0050614B">
        <w:tc>
          <w:tcPr>
            <w:tcW w:w="4531" w:type="dxa"/>
          </w:tcPr>
          <w:p w14:paraId="7C19FE8A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0C46DCF6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Investing Activities</w:t>
            </w:r>
          </w:p>
          <w:p w14:paraId="15978157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7049B461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5699DBE8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796380F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2109279E" w14:textId="77777777" w:rsidTr="0050614B">
        <w:tc>
          <w:tcPr>
            <w:tcW w:w="4531" w:type="dxa"/>
          </w:tcPr>
          <w:p w14:paraId="013171E2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51736D4" w14:textId="63B91415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69F1C31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A9318C" w:rsidRPr="00A9318C" w14:paraId="756C2490" w14:textId="77777777" w:rsidTr="0050614B">
        <w:tc>
          <w:tcPr>
            <w:tcW w:w="4531" w:type="dxa"/>
          </w:tcPr>
          <w:p w14:paraId="35B10777" w14:textId="77777777" w:rsidR="00A9318C" w:rsidRPr="0027125A" w:rsidRDefault="00A9318C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37830C7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F42640" w14:textId="77777777" w:rsidR="00A9318C" w:rsidRPr="0027125A" w:rsidRDefault="00A9318C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2274724E" w14:textId="77777777" w:rsidTr="0050614B">
        <w:tc>
          <w:tcPr>
            <w:tcW w:w="4531" w:type="dxa"/>
          </w:tcPr>
          <w:p w14:paraId="60C24D9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541A64A" w14:textId="3F24E3D1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953DE6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4266EFF" w14:textId="77777777" w:rsidTr="0050614B">
        <w:tc>
          <w:tcPr>
            <w:tcW w:w="4531" w:type="dxa"/>
          </w:tcPr>
          <w:p w14:paraId="6851D454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549365C" w14:textId="77777777" w:rsidR="00236D8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Investing Activities</w:t>
            </w:r>
          </w:p>
          <w:p w14:paraId="264B8AFC" w14:textId="1C69E37F" w:rsidR="0027125A" w:rsidRPr="0027125A" w:rsidRDefault="0027125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B1FB1A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795369E" w14:textId="74091B51" w:rsidR="00236D8A" w:rsidRPr="00A9318C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25CFB6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21672353" w14:textId="77777777" w:rsidTr="0050614B">
        <w:tc>
          <w:tcPr>
            <w:tcW w:w="4531" w:type="dxa"/>
          </w:tcPr>
          <w:p w14:paraId="617D03C7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406CCA7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Cash Flows from Financing Activities</w:t>
            </w:r>
          </w:p>
          <w:p w14:paraId="63E5D099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28064B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12A36505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5E2FF3FA" w14:textId="77777777" w:rsidTr="0050614B">
        <w:tc>
          <w:tcPr>
            <w:tcW w:w="4531" w:type="dxa"/>
          </w:tcPr>
          <w:p w14:paraId="12ED72DE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2A82F1" w14:textId="28A0553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EDFDD6" w14:textId="77777777" w:rsidR="00236D8A" w:rsidRPr="0027125A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DC75A7C" w14:textId="77777777" w:rsidTr="0050614B">
        <w:tc>
          <w:tcPr>
            <w:tcW w:w="4531" w:type="dxa"/>
          </w:tcPr>
          <w:p w14:paraId="0073E36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B353343" w14:textId="6B447A0F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FC8D58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39D4BD3E" w14:textId="77777777" w:rsidTr="0050614B">
        <w:tc>
          <w:tcPr>
            <w:tcW w:w="4531" w:type="dxa"/>
          </w:tcPr>
          <w:p w14:paraId="1C59AB9C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0724072" w14:textId="5372A39B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A1F322E" w14:textId="77777777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2E46566B" w14:textId="77777777" w:rsidTr="0050614B">
        <w:tc>
          <w:tcPr>
            <w:tcW w:w="4531" w:type="dxa"/>
          </w:tcPr>
          <w:p w14:paraId="22EDD928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31BB9E" w14:textId="72513C99" w:rsidR="00236D8A" w:rsidRPr="0027125A" w:rsidRDefault="00236D8A" w:rsidP="0027125A">
            <w:pPr>
              <w:pStyle w:val="NoSpacing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F774BE" w14:textId="77777777" w:rsidR="00236D8A" w:rsidRPr="0027125A" w:rsidRDefault="00236D8A" w:rsidP="0027125A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32"/>
                <w:szCs w:val="32"/>
              </w:rPr>
            </w:pPr>
          </w:p>
        </w:tc>
      </w:tr>
      <w:tr w:rsidR="00236D8A" w:rsidRPr="00A9318C" w14:paraId="5D5A4EF4" w14:textId="77777777" w:rsidTr="0050614B">
        <w:tc>
          <w:tcPr>
            <w:tcW w:w="4531" w:type="dxa"/>
          </w:tcPr>
          <w:p w14:paraId="5B6E25F4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BB2EEBD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Cash Flows from Financing Activities</w:t>
            </w:r>
          </w:p>
          <w:p w14:paraId="0A7D8E1F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0DC1FD5A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6621211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200030F3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262A4D5" w14:textId="77E4E020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2885FDB6" w14:textId="77777777" w:rsidTr="0050614B">
        <w:tc>
          <w:tcPr>
            <w:tcW w:w="4531" w:type="dxa"/>
          </w:tcPr>
          <w:p w14:paraId="6C93BCB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ABC46D2" w14:textId="77777777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>Net Increase / (Decrease) in Cash Position</w:t>
            </w:r>
          </w:p>
          <w:p w14:paraId="23F5CDEB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27E96BF1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0DEBF89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C66D372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4FCA8CBD" w14:textId="0C343D29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450D2A3D" w14:textId="77777777" w:rsidTr="0050614B">
        <w:tc>
          <w:tcPr>
            <w:tcW w:w="4531" w:type="dxa"/>
          </w:tcPr>
          <w:p w14:paraId="3762FACC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B3C291E" w14:textId="528AD65F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50614B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1 July </w:t>
            </w:r>
            <w:r w:rsidR="00656A91">
              <w:rPr>
                <w:rFonts w:ascii="Tahoma" w:hAnsi="Tahoma" w:cs="Tahoma"/>
                <w:b/>
                <w:color w:val="000000" w:themeColor="text1"/>
              </w:rPr>
              <w:t>2025</w:t>
            </w:r>
          </w:p>
          <w:p w14:paraId="7E0248E6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8B39A1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5D2A310D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36A8A66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7F0384DE" w14:textId="00298580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36D8A" w:rsidRPr="00A9318C" w14:paraId="45ECB57C" w14:textId="77777777" w:rsidTr="0050614B">
        <w:tc>
          <w:tcPr>
            <w:tcW w:w="4531" w:type="dxa"/>
          </w:tcPr>
          <w:p w14:paraId="251A4E16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32795B" w14:textId="266A3E4F" w:rsidR="00236D8A" w:rsidRPr="0050614B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Bank Balance </w:t>
            </w:r>
            <w:proofErr w:type="gramStart"/>
            <w:r w:rsidRPr="0050614B">
              <w:rPr>
                <w:rFonts w:ascii="Tahoma" w:hAnsi="Tahoma" w:cs="Tahoma"/>
                <w:b/>
                <w:color w:val="000000" w:themeColor="text1"/>
              </w:rPr>
              <w:t>at</w:t>
            </w:r>
            <w:proofErr w:type="gramEnd"/>
            <w:r w:rsidRPr="0050614B">
              <w:rPr>
                <w:rFonts w:ascii="Tahoma" w:hAnsi="Tahoma" w:cs="Tahoma"/>
                <w:b/>
                <w:color w:val="000000" w:themeColor="text1"/>
              </w:rPr>
              <w:t xml:space="preserve"> 30 June </w:t>
            </w:r>
            <w:r w:rsidR="00656A91">
              <w:rPr>
                <w:rFonts w:ascii="Tahoma" w:hAnsi="Tahoma" w:cs="Tahoma"/>
                <w:b/>
                <w:color w:val="000000" w:themeColor="text1"/>
              </w:rPr>
              <w:t>2026</w:t>
            </w:r>
          </w:p>
          <w:p w14:paraId="14669052" w14:textId="77777777" w:rsidR="00236D8A" w:rsidRPr="0027125A" w:rsidRDefault="00236D8A" w:rsidP="00A9318C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127" w:type="dxa"/>
          </w:tcPr>
          <w:p w14:paraId="3DBB61CC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58A397F0" w14:textId="77777777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  <w:p w14:paraId="1708C14F" w14:textId="27F912FA" w:rsidR="00236D8A" w:rsidRPr="00A9318C" w:rsidRDefault="00236D8A" w:rsidP="0050614B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24FB4252" w14:textId="2C267C29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 xml:space="preserve">Question 2 (6 marks) </w:t>
      </w:r>
    </w:p>
    <w:p w14:paraId="562C0952" w14:textId="77777777" w:rsidR="00236D8A" w:rsidRPr="002A79F1" w:rsidRDefault="00236D8A" w:rsidP="00A9318C">
      <w:pPr>
        <w:pStyle w:val="NoSpacing"/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1BE919AF" w14:textId="090A2936" w:rsidR="00A9318C" w:rsidRPr="00A9318C" w:rsidRDefault="00427CF7" w:rsidP="00427CF7">
      <w:pPr>
        <w:pStyle w:val="NoSpacing"/>
        <w:numPr>
          <w:ilvl w:val="0"/>
          <w:numId w:val="4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BBD11A5" w14:textId="77777777" w:rsidR="00A9318C" w:rsidRPr="002A79F1" w:rsidRDefault="00A9318C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p w14:paraId="46AF9F57" w14:textId="77777777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1669BEF9" w14:textId="77870805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Cash Budget</w:t>
      </w:r>
      <w:r w:rsid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Variance Report (extract) for the year ended 31 December </w:t>
      </w:r>
      <w:r w:rsidR="00656A91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71D021AF" w14:textId="77777777" w:rsidR="00236D8A" w:rsidRPr="002A79F1" w:rsidRDefault="00236D8A" w:rsidP="00A9318C">
      <w:pPr>
        <w:pStyle w:val="NoSpacing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2"/>
        <w:gridCol w:w="1387"/>
        <w:gridCol w:w="1568"/>
      </w:tblGrid>
      <w:tr w:rsidR="00236D8A" w:rsidRPr="00A9318C" w14:paraId="710B4F28" w14:textId="77777777" w:rsidTr="002A79F1">
        <w:tc>
          <w:tcPr>
            <w:tcW w:w="3397" w:type="dxa"/>
          </w:tcPr>
          <w:p w14:paraId="58A91E80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7FFCADD4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BA5948E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3A40CCD9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2" w:type="dxa"/>
          </w:tcPr>
          <w:p w14:paraId="27BF1C39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9AA86A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7" w:type="dxa"/>
          </w:tcPr>
          <w:p w14:paraId="4DFCAD9A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14D984A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68D816F6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44F5D18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2574130B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36D8A" w:rsidRPr="00A9318C" w14:paraId="7869BD3A" w14:textId="77777777" w:rsidTr="002A79F1">
        <w:tc>
          <w:tcPr>
            <w:tcW w:w="3397" w:type="dxa"/>
            <w:tcBorders>
              <w:right w:val="single" w:sz="24" w:space="0" w:color="auto"/>
            </w:tcBorders>
          </w:tcPr>
          <w:p w14:paraId="59E89A48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B739399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Cash Sales</w:t>
            </w:r>
          </w:p>
          <w:p w14:paraId="2BF22D7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C6589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48415B1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1382" w:type="dxa"/>
            <w:tcBorders>
              <w:left w:val="single" w:sz="24" w:space="0" w:color="auto"/>
            </w:tcBorders>
          </w:tcPr>
          <w:p w14:paraId="0E507114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F0EB913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$217 500</w:t>
            </w:r>
          </w:p>
        </w:tc>
        <w:tc>
          <w:tcPr>
            <w:tcW w:w="1387" w:type="dxa"/>
          </w:tcPr>
          <w:p w14:paraId="32DED935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2A3F8EC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$7 500</w:t>
            </w:r>
          </w:p>
        </w:tc>
        <w:tc>
          <w:tcPr>
            <w:tcW w:w="1568" w:type="dxa"/>
            <w:tcBorders>
              <w:bottom w:val="single" w:sz="24" w:space="0" w:color="auto"/>
            </w:tcBorders>
          </w:tcPr>
          <w:p w14:paraId="63558843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3596AF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236D8A" w:rsidRPr="00A9318C" w14:paraId="51632E19" w14:textId="77777777" w:rsidTr="002A79F1">
        <w:tc>
          <w:tcPr>
            <w:tcW w:w="3397" w:type="dxa"/>
          </w:tcPr>
          <w:p w14:paraId="0B8D540F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7DE6BD6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Receipts from Accounts Receivable</w:t>
            </w:r>
          </w:p>
          <w:p w14:paraId="3ADBC6E9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1C6AAE24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43A7583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$220 000</w:t>
            </w:r>
          </w:p>
        </w:tc>
        <w:tc>
          <w:tcPr>
            <w:tcW w:w="1382" w:type="dxa"/>
          </w:tcPr>
          <w:p w14:paraId="05F03E94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C9D6C42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$252 000</w:t>
            </w:r>
          </w:p>
        </w:tc>
        <w:tc>
          <w:tcPr>
            <w:tcW w:w="1387" w:type="dxa"/>
            <w:tcBorders>
              <w:right w:val="single" w:sz="24" w:space="0" w:color="auto"/>
            </w:tcBorders>
          </w:tcPr>
          <w:p w14:paraId="6E4F1E87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C53194D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$32 000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FE8D5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228131E0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</w:tr>
      <w:tr w:rsidR="00236D8A" w:rsidRPr="00A9318C" w14:paraId="185C32B0" w14:textId="77777777" w:rsidTr="002A79F1">
        <w:tc>
          <w:tcPr>
            <w:tcW w:w="3397" w:type="dxa"/>
          </w:tcPr>
          <w:p w14:paraId="64EC591C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A2373D1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Advertising</w:t>
            </w:r>
          </w:p>
          <w:p w14:paraId="1D1F014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981C1C9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1F41B8E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$15 000</w:t>
            </w:r>
          </w:p>
        </w:tc>
        <w:tc>
          <w:tcPr>
            <w:tcW w:w="1382" w:type="dxa"/>
          </w:tcPr>
          <w:p w14:paraId="5CD1E0C3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AA8924C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$19 500</w:t>
            </w:r>
          </w:p>
        </w:tc>
        <w:tc>
          <w:tcPr>
            <w:tcW w:w="1387" w:type="dxa"/>
          </w:tcPr>
          <w:p w14:paraId="3001584F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EA59B5A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$4 500</w:t>
            </w:r>
          </w:p>
        </w:tc>
        <w:tc>
          <w:tcPr>
            <w:tcW w:w="1568" w:type="dxa"/>
            <w:tcBorders>
              <w:top w:val="single" w:sz="24" w:space="0" w:color="auto"/>
            </w:tcBorders>
          </w:tcPr>
          <w:p w14:paraId="72459E9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3E0F67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24113C5E" w14:textId="77777777" w:rsidR="00236D8A" w:rsidRPr="00A9318C" w:rsidRDefault="00236D8A" w:rsidP="00A9318C">
      <w:pPr>
        <w:pStyle w:val="NoSpacing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44459EFE" w14:textId="77777777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Larry’s Ladders</w:t>
      </w:r>
    </w:p>
    <w:p w14:paraId="6AAFDBD4" w14:textId="78745C6C" w:rsidR="00236D8A" w:rsidRPr="00427CF7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>Income Statement</w:t>
      </w:r>
      <w:r w:rsidR="002A79F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27CF7">
        <w:rPr>
          <w:rFonts w:ascii="Tahoma" w:hAnsi="Tahoma" w:cs="Tahoma"/>
          <w:b/>
          <w:color w:val="000000" w:themeColor="text1"/>
          <w:sz w:val="20"/>
          <w:szCs w:val="20"/>
        </w:rPr>
        <w:t xml:space="preserve">Variance Report (extract) for the year ended 31 December </w:t>
      </w:r>
      <w:r w:rsidR="00656A91">
        <w:rPr>
          <w:rFonts w:ascii="Tahoma" w:hAnsi="Tahoma" w:cs="Tahoma"/>
          <w:b/>
          <w:color w:val="000000" w:themeColor="text1"/>
          <w:sz w:val="20"/>
          <w:szCs w:val="20"/>
        </w:rPr>
        <w:t>2026</w:t>
      </w:r>
    </w:p>
    <w:p w14:paraId="77915111" w14:textId="77777777" w:rsidR="00236D8A" w:rsidRPr="002A79F1" w:rsidRDefault="00236D8A" w:rsidP="00A9318C">
      <w:pPr>
        <w:pStyle w:val="NoSpacing"/>
        <w:rPr>
          <w:rFonts w:ascii="Tahoma" w:hAnsi="Tahoma" w:cs="Tahoma"/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381"/>
        <w:gridCol w:w="1388"/>
        <w:gridCol w:w="1568"/>
      </w:tblGrid>
      <w:tr w:rsidR="00236D8A" w:rsidRPr="00427CF7" w14:paraId="3952FC38" w14:textId="77777777" w:rsidTr="002A79F1">
        <w:tc>
          <w:tcPr>
            <w:tcW w:w="3397" w:type="dxa"/>
          </w:tcPr>
          <w:p w14:paraId="1CDFFF73" w14:textId="77777777" w:rsidR="00236D8A" w:rsidRPr="00427CF7" w:rsidRDefault="00236D8A" w:rsidP="00A9318C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857A56F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3572782E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Budget</w:t>
            </w:r>
          </w:p>
          <w:p w14:paraId="037942EC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5E0912C7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1D223B3B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Actual</w:t>
            </w:r>
          </w:p>
        </w:tc>
        <w:tc>
          <w:tcPr>
            <w:tcW w:w="1388" w:type="dxa"/>
            <w:tcBorders>
              <w:bottom w:val="single" w:sz="24" w:space="0" w:color="auto"/>
            </w:tcBorders>
          </w:tcPr>
          <w:p w14:paraId="4546FF3B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4FBA4822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Variance</w:t>
            </w:r>
          </w:p>
        </w:tc>
        <w:tc>
          <w:tcPr>
            <w:tcW w:w="1568" w:type="dxa"/>
          </w:tcPr>
          <w:p w14:paraId="386E280E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  <w:p w14:paraId="7503638B" w14:textId="77777777" w:rsidR="00236D8A" w:rsidRPr="00427CF7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27CF7">
              <w:rPr>
                <w:rFonts w:ascii="Tahoma" w:hAnsi="Tahoma" w:cs="Tahoma"/>
                <w:b/>
                <w:bCs/>
                <w:color w:val="000000" w:themeColor="text1"/>
              </w:rPr>
              <w:t>Favourable / Unfavourable</w:t>
            </w:r>
          </w:p>
          <w:p w14:paraId="1E0ED01F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36D8A" w:rsidRPr="00A9318C" w14:paraId="1FD7D890" w14:textId="77777777" w:rsidTr="002A79F1">
        <w:tc>
          <w:tcPr>
            <w:tcW w:w="3397" w:type="dxa"/>
          </w:tcPr>
          <w:p w14:paraId="3FA2CAB5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3475DD7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Credit Sales</w:t>
            </w:r>
          </w:p>
          <w:p w14:paraId="43E7E403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22317F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75A2BA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$235 000</w:t>
            </w:r>
          </w:p>
        </w:tc>
        <w:tc>
          <w:tcPr>
            <w:tcW w:w="1381" w:type="dxa"/>
            <w:tcBorders>
              <w:bottom w:val="single" w:sz="24" w:space="0" w:color="auto"/>
              <w:right w:val="single" w:sz="24" w:space="0" w:color="auto"/>
            </w:tcBorders>
          </w:tcPr>
          <w:p w14:paraId="29497ADD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2FB37EC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$259 000</w:t>
            </w:r>
          </w:p>
        </w:tc>
        <w:tc>
          <w:tcPr>
            <w:tcW w:w="1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9CFEB8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73E4DC91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24" w:space="0" w:color="auto"/>
            </w:tcBorders>
          </w:tcPr>
          <w:p w14:paraId="2DEEA408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37179C66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F</w:t>
            </w:r>
          </w:p>
        </w:tc>
      </w:tr>
      <w:tr w:rsidR="00236D8A" w:rsidRPr="00A9318C" w14:paraId="6D145962" w14:textId="77777777" w:rsidTr="002A79F1">
        <w:tc>
          <w:tcPr>
            <w:tcW w:w="3397" w:type="dxa"/>
          </w:tcPr>
          <w:p w14:paraId="369BC82E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15B6B93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Inventory Loss</w:t>
            </w:r>
          </w:p>
          <w:p w14:paraId="7B3A983A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24" w:space="0" w:color="auto"/>
            </w:tcBorders>
          </w:tcPr>
          <w:p w14:paraId="11EEE142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44461F1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$4 600</w:t>
            </w:r>
          </w:p>
        </w:tc>
        <w:tc>
          <w:tcPr>
            <w:tcW w:w="1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6E208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  <w:p w14:paraId="01E2F447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1388" w:type="dxa"/>
            <w:tcBorders>
              <w:left w:val="single" w:sz="24" w:space="0" w:color="auto"/>
            </w:tcBorders>
          </w:tcPr>
          <w:p w14:paraId="7AC1E65C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BAF5BD2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$3 960</w:t>
            </w:r>
          </w:p>
        </w:tc>
        <w:tc>
          <w:tcPr>
            <w:tcW w:w="1568" w:type="dxa"/>
          </w:tcPr>
          <w:p w14:paraId="11627690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096B1BC0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  <w:tr w:rsidR="00236D8A" w:rsidRPr="00A9318C" w14:paraId="06B01709" w14:textId="77777777" w:rsidTr="002A79F1">
        <w:tc>
          <w:tcPr>
            <w:tcW w:w="3397" w:type="dxa"/>
          </w:tcPr>
          <w:p w14:paraId="40B5ED20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1E56CD74" w14:textId="77777777" w:rsidR="00236D8A" w:rsidRPr="00A9318C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Discount Expense</w:t>
            </w:r>
          </w:p>
          <w:p w14:paraId="0314930B" w14:textId="77777777" w:rsidR="00236D8A" w:rsidRPr="002A79F1" w:rsidRDefault="00236D8A" w:rsidP="00A9318C">
            <w:pPr>
              <w:pStyle w:val="NoSpacing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759AD71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65F947B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$9 000</w:t>
            </w:r>
          </w:p>
        </w:tc>
        <w:tc>
          <w:tcPr>
            <w:tcW w:w="1381" w:type="dxa"/>
            <w:tcBorders>
              <w:top w:val="single" w:sz="24" w:space="0" w:color="auto"/>
            </w:tcBorders>
          </w:tcPr>
          <w:p w14:paraId="2BD007A7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66C26AC1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$11 800</w:t>
            </w:r>
          </w:p>
        </w:tc>
        <w:tc>
          <w:tcPr>
            <w:tcW w:w="1388" w:type="dxa"/>
          </w:tcPr>
          <w:p w14:paraId="4B866D31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7F17CD09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$2 800</w:t>
            </w:r>
          </w:p>
        </w:tc>
        <w:tc>
          <w:tcPr>
            <w:tcW w:w="1568" w:type="dxa"/>
          </w:tcPr>
          <w:p w14:paraId="4F21C31C" w14:textId="77777777" w:rsidR="00236D8A" w:rsidRPr="002A79F1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  <w:sz w:val="10"/>
                <w:szCs w:val="10"/>
              </w:rPr>
            </w:pPr>
          </w:p>
          <w:p w14:paraId="5D46F84A" w14:textId="77777777" w:rsidR="00236D8A" w:rsidRPr="00A9318C" w:rsidRDefault="00236D8A" w:rsidP="002A79F1">
            <w:pPr>
              <w:pStyle w:val="NoSpacing"/>
              <w:jc w:val="center"/>
              <w:rPr>
                <w:rFonts w:ascii="Tahoma" w:hAnsi="Tahoma" w:cs="Tahoma"/>
                <w:bCs/>
                <w:color w:val="000000" w:themeColor="text1"/>
              </w:rPr>
            </w:pPr>
            <w:r w:rsidRPr="00A9318C">
              <w:rPr>
                <w:rFonts w:ascii="Tahoma" w:hAnsi="Tahoma" w:cs="Tahoma"/>
                <w:bCs/>
                <w:color w:val="000000" w:themeColor="text1"/>
              </w:rPr>
              <w:t>U</w:t>
            </w:r>
          </w:p>
        </w:tc>
      </w:tr>
    </w:tbl>
    <w:p w14:paraId="17CE787A" w14:textId="77777777" w:rsidR="00195267" w:rsidRPr="00A9318C" w:rsidRDefault="00195267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0F8F9B5" w14:textId="042DD695" w:rsidR="00236D8A" w:rsidRPr="002A79F1" w:rsidRDefault="00427CF7" w:rsidP="00A9318C">
      <w:pPr>
        <w:pStyle w:val="NoSpacing"/>
        <w:numPr>
          <w:ilvl w:val="0"/>
          <w:numId w:val="4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2 marks</w:t>
      </w:r>
    </w:p>
    <w:p w14:paraId="6499E546" w14:textId="77777777" w:rsidR="00195267" w:rsidRPr="007137D2" w:rsidRDefault="00195267" w:rsidP="0019526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195267" w:rsidRPr="007137D2" w14:paraId="2E0FD95F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EFDA018" w14:textId="77777777" w:rsidR="00195267" w:rsidRPr="007137D2" w:rsidRDefault="0019526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2F3A79C" w14:textId="77777777" w:rsidR="00195267" w:rsidRPr="00737444" w:rsidRDefault="0019526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38720548" w14:textId="77777777" w:rsidR="00195267" w:rsidRPr="00D76628" w:rsidRDefault="0019526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09416D6E" w14:textId="77777777" w:rsidR="00195267" w:rsidRPr="007137D2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6EC2739C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112E522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CED181A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08BD1DF7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4DA2388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F91D5A0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6E0CDED6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299A725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4BAE0544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10A6A60E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7ECDAF79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3D1BF5A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</w:tbl>
    <w:p w14:paraId="0D6F236C" w14:textId="77777777" w:rsidR="00195267" w:rsidRPr="00A9318C" w:rsidRDefault="00195267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CDEE2EE" w14:textId="5C7DC4A5" w:rsidR="00A9318C" w:rsidRPr="002A79F1" w:rsidRDefault="00427CF7" w:rsidP="00A9318C">
      <w:pPr>
        <w:pStyle w:val="NoSpacing"/>
        <w:numPr>
          <w:ilvl w:val="0"/>
          <w:numId w:val="4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195267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2 marks</w:t>
      </w:r>
    </w:p>
    <w:p w14:paraId="643D3010" w14:textId="77777777" w:rsidR="00195267" w:rsidRPr="007137D2" w:rsidRDefault="00195267" w:rsidP="00195267">
      <w:pPr>
        <w:pStyle w:val="NoSpacing"/>
        <w:jc w:val="right"/>
        <w:rPr>
          <w:rFonts w:cs="Tahoma"/>
          <w:b/>
          <w:sz w:val="10"/>
          <w:szCs w:val="10"/>
        </w:rPr>
      </w:pPr>
      <w:r>
        <w:rPr>
          <w:rFonts w:cs="Tahoma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42"/>
      </w:tblGrid>
      <w:tr w:rsidR="00195267" w:rsidRPr="007137D2" w14:paraId="51F44E77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1A69D2DF" w14:textId="77777777" w:rsidR="00195267" w:rsidRPr="007137D2" w:rsidRDefault="00195267" w:rsidP="00F65E6B">
            <w:pPr>
              <w:pStyle w:val="NoSpacing"/>
              <w:rPr>
                <w:rFonts w:cs="Tahoma"/>
                <w:b/>
                <w:sz w:val="4"/>
                <w:szCs w:val="4"/>
              </w:rPr>
            </w:pPr>
          </w:p>
          <w:p w14:paraId="68CB6E8E" w14:textId="77777777" w:rsidR="00195267" w:rsidRPr="00737444" w:rsidRDefault="00195267" w:rsidP="00F65E6B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737444">
              <w:rPr>
                <w:rFonts w:ascii="Tahoma" w:hAnsi="Tahoma" w:cs="Tahoma"/>
                <w:b/>
                <w:sz w:val="20"/>
                <w:szCs w:val="20"/>
              </w:rPr>
              <w:t>Explanation</w:t>
            </w:r>
          </w:p>
          <w:p w14:paraId="5F5D2A9B" w14:textId="77777777" w:rsidR="00195267" w:rsidRPr="00D76628" w:rsidRDefault="00195267" w:rsidP="00F65E6B">
            <w:pPr>
              <w:pStyle w:val="NoSpacing"/>
              <w:rPr>
                <w:rFonts w:cs="Tahoma"/>
                <w:b/>
                <w:sz w:val="10"/>
                <w:szCs w:val="10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1438612A" w14:textId="77777777" w:rsidR="00195267" w:rsidRPr="007137D2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031798F8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24730CA4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CB8A826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04B22F02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3B540995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22006868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3DB45503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5B53F112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3E5428F7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  <w:tr w:rsidR="00195267" w:rsidRPr="00CF13D3" w14:paraId="30820AA4" w14:textId="77777777" w:rsidTr="002A79F1">
        <w:trPr>
          <w:trHeight w:val="454"/>
        </w:trPr>
        <w:tc>
          <w:tcPr>
            <w:tcW w:w="1668" w:type="dxa"/>
            <w:tcBorders>
              <w:right w:val="nil"/>
            </w:tcBorders>
            <w:vAlign w:val="bottom"/>
          </w:tcPr>
          <w:p w14:paraId="4A2E204B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  <w:tc>
          <w:tcPr>
            <w:tcW w:w="7342" w:type="dxa"/>
            <w:tcBorders>
              <w:left w:val="nil"/>
            </w:tcBorders>
            <w:vAlign w:val="bottom"/>
          </w:tcPr>
          <w:p w14:paraId="6699ACAB" w14:textId="77777777" w:rsidR="00195267" w:rsidRPr="00CF13D3" w:rsidRDefault="00195267" w:rsidP="00F65E6B">
            <w:pPr>
              <w:pStyle w:val="NoSpacing"/>
              <w:rPr>
                <w:rFonts w:cs="Tahoma"/>
              </w:rPr>
            </w:pPr>
          </w:p>
        </w:tc>
      </w:tr>
    </w:tbl>
    <w:p w14:paraId="6207599C" w14:textId="77777777" w:rsidR="00236D8A" w:rsidRPr="00A9318C" w:rsidRDefault="00236D8A" w:rsidP="00A9318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2F1EE4C" w14:textId="77777777" w:rsidR="002A79F1" w:rsidRDefault="002A79F1" w:rsidP="00195267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F0598CD" w14:textId="0536D0B9" w:rsidR="00236D8A" w:rsidRPr="00195267" w:rsidRDefault="00236D8A" w:rsidP="00195267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95267">
        <w:rPr>
          <w:rFonts w:ascii="Tahoma" w:hAnsi="Tahoma" w:cs="Tahoma"/>
          <w:b/>
          <w:color w:val="000000" w:themeColor="text1"/>
          <w:sz w:val="20"/>
          <w:szCs w:val="20"/>
        </w:rPr>
        <w:t>END OF MINI EXAM NO. 4</w:t>
      </w:r>
    </w:p>
    <w:p w14:paraId="44169684" w14:textId="31990CE9" w:rsidR="00AC66B7" w:rsidRPr="00AC66B7" w:rsidRDefault="00AC66B7" w:rsidP="004F12D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20231E"/>
          <w:szCs w:val="20"/>
        </w:rPr>
      </w:pPr>
    </w:p>
    <w:sectPr w:rsidR="00AC66B7" w:rsidRPr="00AC66B7" w:rsidSect="00A314C2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4B8E" w14:textId="77777777" w:rsidR="00A2367B" w:rsidRDefault="00A2367B" w:rsidP="00656A91">
      <w:pPr>
        <w:spacing w:after="0" w:line="240" w:lineRule="auto"/>
      </w:pPr>
      <w:r>
        <w:separator/>
      </w:r>
    </w:p>
  </w:endnote>
  <w:endnote w:type="continuationSeparator" w:id="0">
    <w:p w14:paraId="070B1D00" w14:textId="77777777" w:rsidR="00A2367B" w:rsidRDefault="00A2367B" w:rsidP="0065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5307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6D711" w14:textId="77777777" w:rsidR="00656A91" w:rsidRDefault="00656A91" w:rsidP="00656A91">
        <w:pPr>
          <w:pStyle w:val="Footer"/>
          <w:jc w:val="right"/>
        </w:pP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The CPAP Study Guide to VCE Accounting, </w:t>
        </w:r>
        <w:r>
          <w:rPr>
            <w:rFonts w:cs="Tahoma"/>
            <w:i/>
            <w:color w:val="000000" w:themeColor="text1"/>
            <w:sz w:val="16"/>
            <w:szCs w:val="16"/>
          </w:rPr>
          <w:t>6</w:t>
        </w:r>
        <w:r w:rsidRPr="00441DDA">
          <w:rPr>
            <w:rFonts w:cs="Tahoma"/>
            <w:i/>
            <w:color w:val="000000" w:themeColor="text1"/>
            <w:sz w:val="16"/>
            <w:szCs w:val="16"/>
            <w:vertAlign w:val="superscript"/>
          </w:rPr>
          <w:t>th</w:t>
        </w:r>
        <w:r w:rsidRPr="00441DDA">
          <w:rPr>
            <w:rFonts w:cs="Tahoma"/>
            <w:i/>
            <w:color w:val="000000" w:themeColor="text1"/>
            <w:sz w:val="16"/>
            <w:szCs w:val="16"/>
          </w:rPr>
          <w:t xml:space="preserve"> Edition by Adrian Peacock</w:t>
        </w:r>
        <w:r>
          <w:rPr>
            <w:rFonts w:cs="Tahoma"/>
            <w:i/>
            <w:color w:val="000000" w:themeColor="text1"/>
            <w:sz w:val="16"/>
            <w:szCs w:val="16"/>
          </w:rP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207</w:t>
        </w:r>
        <w:r>
          <w:rPr>
            <w:noProof/>
          </w:rPr>
          <w:fldChar w:fldCharType="end"/>
        </w:r>
      </w:p>
    </w:sdtContent>
  </w:sdt>
  <w:p w14:paraId="00750903" w14:textId="77777777" w:rsidR="00656A91" w:rsidRDefault="00656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5BFA7" w14:textId="77777777" w:rsidR="00A2367B" w:rsidRDefault="00A2367B" w:rsidP="00656A91">
      <w:pPr>
        <w:spacing w:after="0" w:line="240" w:lineRule="auto"/>
      </w:pPr>
      <w:r>
        <w:separator/>
      </w:r>
    </w:p>
  </w:footnote>
  <w:footnote w:type="continuationSeparator" w:id="0">
    <w:p w14:paraId="410E593D" w14:textId="77777777" w:rsidR="00A2367B" w:rsidRDefault="00A2367B" w:rsidP="0065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8408F"/>
    <w:multiLevelType w:val="hybridMultilevel"/>
    <w:tmpl w:val="376C86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327783">
    <w:abstractNumId w:val="1"/>
  </w:num>
  <w:num w:numId="2" w16cid:durableId="336730357">
    <w:abstractNumId w:val="2"/>
  </w:num>
  <w:num w:numId="3" w16cid:durableId="1096559053">
    <w:abstractNumId w:val="3"/>
  </w:num>
  <w:num w:numId="4" w16cid:durableId="3144602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96626"/>
    <w:rsid w:val="000A6D1F"/>
    <w:rsid w:val="000B75D1"/>
    <w:rsid w:val="001141A3"/>
    <w:rsid w:val="00195267"/>
    <w:rsid w:val="001C4CA6"/>
    <w:rsid w:val="00236D8A"/>
    <w:rsid w:val="0027125A"/>
    <w:rsid w:val="002A79F1"/>
    <w:rsid w:val="002D692A"/>
    <w:rsid w:val="00427CF7"/>
    <w:rsid w:val="004713C5"/>
    <w:rsid w:val="00476FFB"/>
    <w:rsid w:val="00485C02"/>
    <w:rsid w:val="004F12DD"/>
    <w:rsid w:val="0050614B"/>
    <w:rsid w:val="005447FF"/>
    <w:rsid w:val="00577454"/>
    <w:rsid w:val="00656A91"/>
    <w:rsid w:val="00683D21"/>
    <w:rsid w:val="006C48F8"/>
    <w:rsid w:val="00737444"/>
    <w:rsid w:val="007802B0"/>
    <w:rsid w:val="007B3022"/>
    <w:rsid w:val="007F5BB5"/>
    <w:rsid w:val="00842E51"/>
    <w:rsid w:val="00886B85"/>
    <w:rsid w:val="008E2979"/>
    <w:rsid w:val="00A2367B"/>
    <w:rsid w:val="00A314C2"/>
    <w:rsid w:val="00A831C1"/>
    <w:rsid w:val="00A9318C"/>
    <w:rsid w:val="00AC66B7"/>
    <w:rsid w:val="00BE4FAD"/>
    <w:rsid w:val="00C77C88"/>
    <w:rsid w:val="00F73A8A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36D8A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36D8A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36D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6D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6D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36D8A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customStyle="1" w:styleId="ATEXT1">
    <w:name w:val="A TEXT 1"/>
    <w:basedOn w:val="Normal"/>
    <w:link w:val="ATEXT1Char"/>
    <w:uiPriority w:val="99"/>
    <w:qFormat/>
    <w:rsid w:val="00AC66B7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6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66B7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AC66B7"/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6D8A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36D8A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36D8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36D8A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36D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36D8A"/>
    <w:rPr>
      <w:rFonts w:ascii="Arial" w:eastAsia="MS Mincho" w:hAnsi="Arial" w:cs="Arial"/>
      <w:sz w:val="20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8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8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3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36D8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36D8A"/>
    <w:rPr>
      <w:b/>
      <w:bCs/>
    </w:rPr>
  </w:style>
  <w:style w:type="paragraph" w:customStyle="1" w:styleId="Tabletext">
    <w:name w:val="Table text"/>
    <w:basedOn w:val="Normal"/>
    <w:rsid w:val="00236D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36D8A"/>
  </w:style>
  <w:style w:type="paragraph" w:customStyle="1" w:styleId="Bodyright">
    <w:name w:val="Body right"/>
    <w:basedOn w:val="Normal"/>
    <w:next w:val="Normal"/>
    <w:rsid w:val="00236D8A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36D8A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36D8A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36D8A"/>
    <w:rPr>
      <w:color w:val="808080"/>
    </w:rPr>
  </w:style>
  <w:style w:type="paragraph" w:styleId="BodyTextIndent">
    <w:name w:val="Body Text Indent"/>
    <w:basedOn w:val="Normal"/>
    <w:link w:val="BodyTextIndentChar"/>
    <w:rsid w:val="00236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6D8A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6D8A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36D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6D8A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36D8A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36D8A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36D8A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36D8A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36D8A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36D8A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23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36D8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8A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8A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36D8A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36D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36D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36D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36D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36D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36D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36D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36D8A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36D8A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36D8A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36D8A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36D8A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6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6D8A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36D8A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36D8A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36D8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36D8A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36D8A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36D8A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36D8A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36D8A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36D8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36D8A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18</cp:revision>
  <dcterms:created xsi:type="dcterms:W3CDTF">2019-01-27T09:37:00Z</dcterms:created>
  <dcterms:modified xsi:type="dcterms:W3CDTF">2025-01-15T00:46:00Z</dcterms:modified>
</cp:coreProperties>
</file>